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FE2CB9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6D2FE650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32F11CDF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32BE6E1F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</w:t>
      </w:r>
    </w:p>
    <w:p w14:paraId="0981F812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  <w:lang w:val="ru-RU"/>
        </w:rPr>
        <w:t>ЯНВАРЬ</w:t>
      </w:r>
      <w:r>
        <w:rPr>
          <w:rStyle w:val="6"/>
          <w:b/>
          <w:bCs/>
          <w:sz w:val="28"/>
          <w:szCs w:val="28"/>
        </w:rPr>
        <w:t xml:space="preserve">2025 г. </w:t>
      </w:r>
      <w:r>
        <w:rPr>
          <w:rStyle w:val="7"/>
          <w:sz w:val="28"/>
          <w:szCs w:val="28"/>
        </w:rPr>
        <w:t> </w:t>
      </w:r>
    </w:p>
    <w:p w14:paraId="45CB46CA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  <w:lang w:val="ru-RU"/>
        </w:rPr>
        <w:t>г</w:t>
      </w:r>
      <w:r>
        <w:rPr>
          <w:rStyle w:val="8"/>
          <w:b/>
          <w:bCs/>
          <w:i/>
          <w:iCs/>
          <w:sz w:val="28"/>
          <w:szCs w:val="28"/>
        </w:rPr>
        <w:t>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5E485463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p w14:paraId="0B55DC40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</w:p>
    <w:tbl>
      <w:tblPr>
        <w:tblStyle w:val="4"/>
        <w:tblW w:w="11210" w:type="dxa"/>
        <w:tblInd w:w="-1017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3"/>
        <w:gridCol w:w="1607"/>
        <w:gridCol w:w="1593"/>
        <w:gridCol w:w="1433"/>
        <w:gridCol w:w="2224"/>
      </w:tblGrid>
      <w:tr w14:paraId="0033618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353" w:type="dxa"/>
          </w:tcPr>
          <w:p w14:paraId="3EB64297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3FF5811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3A1DD655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46DDF71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21EF82A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1124" w:tblpY="81"/>
        <w:tblW w:w="1119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377"/>
        <w:gridCol w:w="1617"/>
        <w:gridCol w:w="1566"/>
        <w:gridCol w:w="1436"/>
        <w:gridCol w:w="2202"/>
      </w:tblGrid>
      <w:tr w14:paraId="2E0285F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D51E480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ru-RU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 Развлекательное мероприятие для детей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«Когда зажигаются ёлки»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C5EAA8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04 января</w:t>
            </w:r>
          </w:p>
          <w:p w14:paraId="36DF13B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DCA612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74B485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31E603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Жигалова А.В.</w:t>
            </w:r>
          </w:p>
        </w:tc>
      </w:tr>
      <w:tr w14:paraId="69CD87F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616D7B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Рождественский турнир по</w:t>
            </w:r>
          </w:p>
          <w:p w14:paraId="6ADC61B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настольному теннису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E4001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08 января</w:t>
            </w:r>
          </w:p>
          <w:p w14:paraId="1CC7D30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708A0F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3D44E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F60757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Заводчиков М.А.</w:t>
            </w:r>
          </w:p>
        </w:tc>
      </w:tr>
      <w:tr w14:paraId="031D56B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F142BA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Мастер-класс </w:t>
            </w:r>
          </w:p>
          <w:p w14:paraId="292D480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«Рисуем снежинки»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6DECE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 января</w:t>
            </w:r>
          </w:p>
          <w:p w14:paraId="4E5BED2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99C2E5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Конференц </w:t>
            </w:r>
          </w:p>
          <w:p w14:paraId="0262392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B01E0B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106974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Н,В.</w:t>
            </w:r>
          </w:p>
        </w:tc>
      </w:tr>
      <w:tr w14:paraId="27D89BF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A42FF4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Открытый урок «Гимнастические булавы. Базовые навыки»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5D02F1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января</w:t>
            </w:r>
          </w:p>
          <w:p w14:paraId="4D1E482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3FD5FB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Спортивный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B5DBB8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ED0964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Овсянникова М.И</w:t>
            </w:r>
          </w:p>
        </w:tc>
      </w:tr>
      <w:tr w14:paraId="0412F74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B96664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Образцовый самодеятельный коллектив — вокальный ансамбль «Калинка». «Рождество и Святки – веселые колядки».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A5773D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17 января</w:t>
            </w:r>
          </w:p>
          <w:p w14:paraId="2CFA5FA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8D5A24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CAB672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категории.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9E474D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Шлякова А.В.</w:t>
            </w:r>
          </w:p>
          <w:p w14:paraId="41B96CCD"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</w:tr>
      <w:tr w14:paraId="38CFEF4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84339C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Литературная игра </w:t>
            </w:r>
          </w:p>
          <w:p w14:paraId="00A80F3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«Винни-Пух»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606415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 января</w:t>
            </w:r>
          </w:p>
          <w:p w14:paraId="4F10A09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EAEBC6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D0AE02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42270FA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0D476E67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30A5E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Киноурок «Счастливые люди»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1329E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21 января</w:t>
            </w:r>
          </w:p>
          <w:p w14:paraId="7A6B869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88BBCB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8AA05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3691F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3804238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099C5A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Танцевальный вечер </w:t>
            </w:r>
          </w:p>
          <w:p w14:paraId="132D2F4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«Татьянин день»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5A5D44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25 января</w:t>
            </w:r>
          </w:p>
          <w:p w14:paraId="152968C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2EF5E8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E8D65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Взрослые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459CF7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Белозерова Е.А.</w:t>
            </w:r>
          </w:p>
        </w:tc>
      </w:tr>
      <w:tr w14:paraId="3B6CBF05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43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F75C6B2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Тематическое мероприятие к Дню снятия блокады г. Ленинграда</w:t>
            </w:r>
            <w:r>
              <w:rPr>
                <w:rFonts w:hint="default" w:ascii="Times New Roman" w:hAnsi="Times New Roman" w:eastAsia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 xml:space="preserve">«На веки в памяти народной непокоренный Ленинград»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DEB5B1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28 ноября</w:t>
            </w:r>
          </w:p>
          <w:p w14:paraId="7BD5D02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B9886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00D0E9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3572F66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</w:tbl>
    <w:p w14:paraId="413EE5B1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225D685A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0ECBECF3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283622"/>
    <w:rsid w:val="0049190C"/>
    <w:rsid w:val="0049588A"/>
    <w:rsid w:val="00581BBC"/>
    <w:rsid w:val="007378A8"/>
    <w:rsid w:val="00747EB1"/>
    <w:rsid w:val="00805B6C"/>
    <w:rsid w:val="008264E9"/>
    <w:rsid w:val="00826F7F"/>
    <w:rsid w:val="00A424E6"/>
    <w:rsid w:val="00A546AF"/>
    <w:rsid w:val="00AC1133"/>
    <w:rsid w:val="00AF4D3D"/>
    <w:rsid w:val="00B6414D"/>
    <w:rsid w:val="00BC102E"/>
    <w:rsid w:val="00C74E8A"/>
    <w:rsid w:val="00D0308E"/>
    <w:rsid w:val="00E36C7C"/>
    <w:rsid w:val="00F712FE"/>
    <w:rsid w:val="00FD34E3"/>
    <w:rsid w:val="143C1D01"/>
    <w:rsid w:val="37681C89"/>
    <w:rsid w:val="55933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qFormat/>
    <w:uiPriority w:val="0"/>
  </w:style>
  <w:style w:type="character" w:customStyle="1" w:styleId="7">
    <w:name w:val="eop"/>
    <w:basedOn w:val="2"/>
    <w:qFormat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209</Words>
  <Characters>1197</Characters>
  <Lines>9</Lines>
  <Paragraphs>2</Paragraphs>
  <TotalTime>1</TotalTime>
  <ScaleCrop>false</ScaleCrop>
  <LinksUpToDate>false</LinksUpToDate>
  <CharactersWithSpaces>1404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2024-12-19T13:01:00Z</dcterms:created>
  <dc:creator>ASUS</dc:creator>
  <cp:lastModifiedBy>WPS_1690284063</cp:lastModifiedBy>
  <cp:lastPrinted>2024-03-25T08:36:00Z</cp:lastPrinted>
  <dcterms:modified xsi:type="dcterms:W3CDTF">2024-12-28T07:02:52Z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1049-12.2.0.19307</vt:lpwstr>
  </property>
  <property fmtid="{D5CDD505-2E9C-101B-9397-08002B2CF9AE}" pid="3" name="ICV">
    <vt:lpwstr>835A35AC591F48A99A5942BE9FEE65D7_12</vt:lpwstr>
  </property>
</Properties>
</file>